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2021-2026年中国银行信贷业务行业市场发展现状调研及投资趋势前景报告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2021-2026年中国银行信贷业务行业市场发展现状调研及投资趋势前景报告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2021-2026年中国银行信贷业务行业市场发展现状调研及投资趋势前景报告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2021-2026年中国银行信贷业务行业市场发展现状调研及投资趋势前景报告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358315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