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2021-2026年中国黄金衍生品行业市场运营态势及投资战略咨询报告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2021-2026年中国黄金衍生品行业市场运营态势及投资战略咨询报告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2021-2026年中国黄金衍生品行业市场运营态势及投资战略咨询报告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2021-2026年中国黄金衍生品行业市场运营态势及投资战略咨询报告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