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2021-2026年中国轮状病毒活疫苗行业市场运营态势及投资战略咨询报告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2021-2026年中国轮状病毒活疫苗行业市场运营态势及投资战略咨询报告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2021-2026年中国轮状病毒活疫苗行业市场运营态势及投资战略咨询报告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2021-2026年中国轮状病毒活疫苗行业市场运营态势及投资战略咨询报告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