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2021-2026年中国金属型铸造设备行业市场评估分析及发展前景调研战略研究报告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2021-2026年中国金属型铸造设备行业市场评估分析及发展前景调研战略研究报告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2021-2026年中国金属型铸造设备行业市场评估分析及发展前景调研战略研究报告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https://www.icandata.com/view/358542.html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https://www.icandata.com/view/358542.html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2021-2026年中国金属型铸造设备行业市场评估分析及发展前景调研战略研究报告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358542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