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2021-2026年中国铸造生铁行业市场深度评估及发展前景预测报告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2021-2026年中国铸造生铁行业市场深度评估及发展前景预测报告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2021-2026年中国铸造生铁行业市场深度评估及发展前景预测报告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2021-2026年中国铸造生铁行业市场深度评估及发展前景预测报告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