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2021-2026年中国光声成像系统行业市场发展现状调研及投资趋势前景报告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2021-2026年中国光声成像系统行业市场发展现状调研及投资趋势前景报告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2021-2026年中国光声成像系统行业市场发展现状调研及投资趋势前景报告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2021-2026年中国光声成像系统行业市场发展现状调研及投资趋势前景报告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