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2021-2026年中国造纸机用织物行业市场发展现状调研及投资趋势前景告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2021-2026年中国造纸机用织物行业市场发展现状调研及投资趋势前景告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2021-2026年中国造纸机用织物行业市场发展现状调研及投资趋势前景告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2021-2026年中国造纸机用织物行业市场发展现状调研及投资趋势前景告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