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2021-2026年中国公路客运中心建设行业市场运营态势及投资战略咨询报告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2021-2026年中国公路客运中心建设行业市场运营态势及投资战略咨询报告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2021-2026年中国公路客运中心建设行业市场运营态势及投资战略咨询报告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https://www.icandata.com/view/359219.html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2021-2026年中国公路客运中心建设行业市场运营态势及投资战略咨询报告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359219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