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2007—2008年中国钢压延加工行业研究及市场预测报告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2007—2008年中国钢压延加工行业研究及市场预测报告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2007—2008年中国钢压延加工行业研究及市场预测报告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2007—2008年中国钢压延加工行业研究及市场预测报告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