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2022-2027年中国生物再生材料行业市场运营态势及投资战略咨询报告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2022-2027年中国生物再生材料行业市场运营态势及投资战略咨询报告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2022-2027年中国生物再生材料行业市场运营态势及投资战略咨询报告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2022-2027年中国生物再生材料行业市场运营态势及投资战略咨询报告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