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2022-2027年中国危废处理行业市场运营态势及投资战略咨询报告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2022-2027年中国危废处理行业市场运营态势及投资战略咨询报告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2022-2027年中国危废处理行业市场运营态势及投资战略咨询报告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2022-2027年中国危废处理行业市场运营态势及投资战略咨询报告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