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2022-2027年中国人工智能行业市场运营状况分析及投资规划建议咨询报告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2022-2027年中国人工智能行业市场运营状况分析及投资规划建议咨询报告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2022-2027年中国人工智能行业市场运营状况分析及投资规划建议咨询报告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2022-2027年中国人工智能行业市场运营状况分析及投资规划建议咨询报告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