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2006-2007年中国建筑用钢行业投资分析报告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2006-2007年中国建筑用钢行业投资分析报告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2006-2007年中国建筑用钢行业投资分析报告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2006-2007年中国建筑用钢行业投资分析报告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