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2022-2027年中国牙科种植体行业市场运营态势及投资战略咨询报告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2022-2027年中国牙科种植体行业市场运营态势及投资战略咨询报告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2022-2027年中国牙科种植体行业市场运营态势及投资战略咨询报告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2022-2027年中国牙科种植体行业市场运营态势及投资战略咨询报告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