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2022-2027年中国矿山生态修复行业市场深度评估及发展前景预测报告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2022-2027年中国矿山生态修复行业市场深度评估及发展前景预测报告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2022-2027年中国矿山生态修复行业市场深度评估及发展前景预测报告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2022-2027年中国矿山生态修复行业市场深度评估及发展前景预测报告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