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－2006年中国特钢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－2006年中国特钢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－2006年中国特钢行业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－2006年中国特钢行业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