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2006年中国中厚板（卷）市场调研报告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2006年中国中厚板（卷）市场调研报告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2006年中国中厚板（卷）市场调研报告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https://www.icandata.com/view/36028.html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2006年中国中厚板（卷）市场调研报告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36028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