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2022-2027年中国动力机械行业市场深度评估及发展前景预测报告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2022-2027年中国动力机械行业市场深度评估及发展前景预测报告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2022-2027年中国动力机械行业市场深度评估及发展前景预测报告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2022-2027年中国动力机械行业市场深度评估及发展前景预测报告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