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2022-2027年中国地方AMC行业市场专项调研及投资前景分析报告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2022-2027年中国地方AMC行业市场专项调研及投资前景分析报告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2022-2027年中国地方AMC行业市场专项调研及投资前景分析报告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2022-2027年中国地方AMC行业市场专项调研及投资前景分析报告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