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2022-2027年中国企业信用管理行业市场专项调研及投资前景分析报告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2022-2027年中国企业信用管理行业市场专项调研及投资前景分析报告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2022-2027年中国企业信用管理行业市场专项调研及投资前景分析报告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2022-2027年中国企业信用管理行业市场专项调研及投资前景分析报告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