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合同能源管理（EMC）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合同能源管理（EMC）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合同能源管理（EMC）行业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合同能源管理（EMC）行业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