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2022-2027年中国场景金融行业市场深度调研及未来发展趋势研究报告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2022-2027年中国场景金融行业市场深度调研及未来发展趋势研究报告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2022-2027年中国场景金融行业市场深度调研及未来发展趋势研究报告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2022-2027年中国场景金融行业市场深度调研及未来发展趋势研究报告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