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2022-2027年中国装饰艺术玻璃行业市场专项调研及投资前景分析报告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2022-2027年中国装饰艺术玻璃行业市场专项调研及投资前景分析报告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2022-2027年中国装饰艺术玻璃行业市场专项调研及投资前景分析报告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2022-2027年中国装饰艺术玻璃行业市场专项调研及投资前景分析报告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