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2022-2027年中国机械行车轻轨行业市场发展现状及投资前景咨询报告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2022-2027年中国机械行车轻轨行业市场发展现状及投资前景咨询报告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2022-2027年中国机械行车轻轨行业市场发展现状及投资前景咨询报告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2022-2027年中国机械行车轻轨行业市场发展现状及投资前景咨询报告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