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2022-2027年中国包装饮用水行业市场发展现状及投资前景咨询报告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2022-2027年中国包装饮用水行业市场发展现状及投资前景咨询报告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2022-2027年中国包装饮用水行业市场发展现状及投资前景咨询报告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2022-2027年中国包装饮用水行业市场发展现状及投资前景咨询报告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