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2022-2027年中国文艺创作与表演行业市场发展现状及投资前景咨询报告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2022-2027年中国文艺创作与表演行业市场发展现状及投资前景咨询报告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2022-2027年中国文艺创作与表演行业市场发展现状及投资前景咨询报告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2022-2027年中国文艺创作与表演行业市场发展现状及投资前景咨询报告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