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2022-2027年中国景点旅游业行业市场发展现状及投资前景咨询报告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2022-2027年中国景点旅游业行业市场发展现状及投资前景咨询报告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2022-2027年中国景点旅游业行业市场发展现状及投资前景咨询报告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https://www.icandata.com/view/362552.html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https://www.icandata.com/view/362552.html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2022-2027年中国景点旅游业行业市场发展现状及投资前景咨询报告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362552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