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2022-2027年中国鞋面定型机行业市场发展现状及投资前景咨询报告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2022-2027年中国鞋面定型机行业市场发展现状及投资前景咨询报告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2022-2027年中国鞋面定型机行业市场发展现状及投资前景咨询报告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2022-2027年中国鞋面定型机行业市场发展现状及投资前景咨询报告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