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2022-2027年中国石墨冷凝器行业市场发展现状及投资前景咨询报告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2022-2027年中国石墨冷凝器行业市场发展现状及投资前景咨询报告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2022-2027年中国石墨冷凝器行业市场发展现状及投资前景咨询报告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2022-2027年中国石墨冷凝器行业市场发展现状及投资前景咨询报告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362579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