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2023-2028年中国防老剂4030行业市场运营态势及投资战略咨询报告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2023-2028年中国防老剂4030行业市场运营态势及投资战略咨询报告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2023-2028年中国防老剂4030行业市场运营态势及投资战略咨询报告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https://www.icandata.com/view/362717.html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https://www.icandata.com/view/362717.html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2023-2028年中国防老剂4030行业市场运营态势及投资战略咨询报告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362717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