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2022-2027年中国各地区的民航空中管理活动行业市场发展现状及投资前景咨询报告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2022-2027年中国各地区的民航空中管理活动行业市场发展现状及投资前景咨询报告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2022-2027年中国各地区的民航空中管理活动行业市场发展现状及投资前景咨询报告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2022-2027年中国各地区的民航空中管理活动行业市场发展现状及投资前景咨询报告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