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蓄电池技术行业重点企业专利技术动态监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蓄电池技术行业重点企业专利技术动态监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蓄电池技术行业重点企业专利技术动态监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蓄电池技术行业重点企业专利技术动态监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