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2022-2027年中国抽水蓄能电站行业市场发展现状及投资前景咨询报告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2022-2027年中国抽水蓄能电站行业市场发展现状及投资前景咨询报告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2022-2027年中国抽水蓄能电站行业市场发展现状及投资前景咨询报告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2022-2027年中国抽水蓄能电站行业市场发展现状及投资前景咨询报告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