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2023-2028年中国增亮控制膜行业市场发展现状调研及投资趋势前景报告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2023-2028年中国增亮控制膜行业市场发展现状调研及投资趋势前景报告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2023-2028年中国增亮控制膜行业市场发展现状调研及投资趋势前景报告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2023-2028年中国增亮控制膜行业市场发展现状调研及投资趋势前景报告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