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2004-2005年中国光电新材料市场研究年度报告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2004-2005年中国光电新材料市场研究年度报告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2004-2005年中国光电新材料市场研究年度报告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2004-2005年中国光电新材料市场研究年度报告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