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2022-2027年中国纸和纸板容器制造行业市场发展现状及投资前景咨询报告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2022-2027年中国纸和纸板容器制造行业市场发展现状及投资前景咨询报告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2022-2027年中国纸和纸板容器制造行业市场发展现状及投资前景咨询报告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2022-2027年中国纸和纸板容器制造行业市场发展现状及投资前景咨询报告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