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2022-2027年中国米、面制品及食用油批发行业市场发展现状及投资前景咨询报告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2022-2027年中国米、面制品及食用油批发行业市场发展现状及投资前景咨询报告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2022-2027年中国米、面制品及食用油批发行业市场发展现状及投资前景咨询报告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2022-2027年中国米、面制品及食用油批发行业市场发展现状及投资前景咨询报告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