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2022-2027年中国狩猎和捕捉动物行业市场发展现状及投资前景咨询报告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2022-2027年中国狩猎和捕捉动物行业市场发展现状及投资前景咨询报告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2022-2027年中国狩猎和捕捉动物行业市场发展现状及投资前景咨询报告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2022-2027年中国狩猎和捕捉动物行业市场发展现状及投资前景咨询报告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