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2022-2027年中国年画印刷行业市场发展现状及投资前景咨询报告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2022-2027年中国年画印刷行业市场发展现状及投资前景咨询报告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2022-2027年中国年画印刷行业市场发展现状及投资前景咨询报告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https://www.icandata.com/view/363916.html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https://www.icandata.com/view/363916.html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2022-2027年中国年画印刷行业市场发展现状及投资前景咨询报告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363916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