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2023-2028年中国干散货运输行业市场发展现状及投资前景咨询报告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2023-2028年中国干散货运输行业市场发展现状及投资前景咨询报告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2023-2028年中国干散货运输行业市场发展现状及投资前景咨询报告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2023-2028年中国干散货运输行业市场发展现状及投资前景咨询报告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