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数据报告：制药专用设备制造行业关键性数据报告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数据报告：制药专用设备制造行业关键性数据报告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数据报告：制药专用设备制造行业关键性数据报告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数据报告：制药专用设备制造行业关键性数据报告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