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2007年中国医疗器械制造业深度研究与投资前景分析报告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2007年中国医疗器械制造业深度研究与投资前景分析报告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2007年中国医疗器械制造业深度研究与投资前景分析报告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2007年中国医疗器械制造业深度研究与投资前景分析报告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