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2006—2008年中国医疗器械行业投资价值及可行性分析报告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2006—2008年中国医疗器械行业投资价值及可行性分析报告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2006—2008年中国医疗器械行业投资价值及可行性分析报告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2006—2008年中国医疗器械行业投资价值及可行性分析报告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