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2023-2028年中国矿泉水资源开采行业市场发展现状及投资前景咨询报告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2023-2028年中国矿泉水资源开采行业市场发展现状及投资前景咨询报告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2023-2028年中国矿泉水资源开采行业市场发展现状及投资前景咨询报告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2023-2028年中国矿泉水资源开采行业市场发展现状及投资前景咨询报告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