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中国医疗诊断、监护及治疗设备制造行业产品销售收入百强企业对比分析与发展战略市场分</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中国医疗诊断、监护及治疗设备制造行业产品销售收入百强企业对比分析与发展战略市场分</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中国医疗诊断、监护及治疗设备制造行业产品销售收入百强企业对比分析与发展战略市场分</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中国医疗诊断、监护及治疗设备制造行业产品销售收入百强企业对比分析与发展战略市场分</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