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全球及中国医疗器械市场及2007-2011年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全球及中国医疗器械市场及2007-2011年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全球及中国医疗器械市场及2007-2011年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本报告为订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全球及中国医疗器械市场及2007-2011年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