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矿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矿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矿行业投资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矿行业投资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