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2023-2028年中国旅客短途汽车运输行业市场发展现状及投资前景咨询报告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2023-2028年中国旅客短途汽车运输行业市场发展现状及投资前景咨询报告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2023-2028年中国旅客短途汽车运输行业市场发展现状及投资前景咨询报告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2023-2028年中国旅客短途汽车运输行业市场发展现状及投资前景咨询报告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