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客畜力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客畜力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畜力车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畜力车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