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2023-2028年中国个人护理品行业市场发展现状及投资前景咨询报告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2023-2028年中国个人护理品行业市场发展现状及投资前景咨询报告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2023-2028年中国个人护理品行业市场发展现状及投资前景咨询报告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2023-2028年中国个人护理品行业市场发展现状及投资前景咨询报告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